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3" Type="http://schemas.openxmlformats.org/officeDocument/2006/relationships/extended-properties" Target="docProps/app.xml"/>
  <Relationship Id="rId4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taisx="http://lrs.lt/TAIS/DocPartXmlMarks" mc:Ignorable="w14 w15 w16se wp14">
  <w:body>
    <w:p w14:paraId="4118FBA5" w14:textId="77777777">
      <w:pPr>
        <w:tabs>
          <w:tab w:val="center" w:pos="4819"/>
          <w:tab w:val="right" w:pos="9638"/>
        </w:tabs>
        <w:rPr>
          <w:rFonts w:ascii="Calibri" w:eastAsia="Calibri" w:hAnsi="Calibri"/>
          <w:sz w:val="22"/>
          <w:szCs w:val="22"/>
        </w:rPr>
      </w:pPr>
    </w:p>
    <w:p w14:paraId="700A7434" w14:textId="77777777">
      <w:pPr>
        <w:ind w:left="3524" w:firstLine="2146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PATVIRTINTA</w:t>
      </w:r>
    </w:p>
    <w:p w14:paraId="5502834B" w14:textId="3D7C991B">
      <w:pPr>
        <w:ind w:left="3524" w:firstLine="2146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>Šiaulių miesto savivaldybės tarybos</w:t>
      </w:r>
    </w:p>
    <w:p w14:paraId="0AEEAC2A" w14:textId="343392BE">
      <w:pPr>
        <w:ind w:left="3524" w:firstLine="2146"/>
        <w:jc w:val="both"/>
        <w:rPr>
          <w:color w:val="000000"/>
          <w:szCs w:val="24"/>
          <w:lang w:eastAsia="lt-LT"/>
        </w:rPr>
      </w:pPr>
      <w:r>
        <w:rPr>
          <w:rFonts w:eastAsia="Calibri"/>
          <w:bCs/>
          <w:szCs w:val="24"/>
        </w:rPr>
        <w:t>2022 m. vasario 3 d. sprendimu Nr. T-30</w:t>
      </w:r>
    </w:p>
    <w:p w14:paraId="2713813E" w14:textId="77777777">
      <w:pPr>
        <w:tabs>
          <w:tab w:val="left" w:pos="426"/>
        </w:tabs>
        <w:rPr>
          <w:rFonts w:eastAsia="Calibri"/>
          <w:b/>
          <w:bCs/>
          <w:sz w:val="22"/>
          <w:szCs w:val="22"/>
          <w:lang w:eastAsia="he-IL" w:bidi="he-IL"/>
        </w:rPr>
      </w:pPr>
    </w:p>
    <w:p w14:paraId="361AD6D7" w14:textId="528FC41C">
      <w:pPr>
        <w:tabs>
          <w:tab w:val="left" w:pos="426"/>
        </w:tabs>
        <w:ind w:firstLine="425"/>
        <w:jc w:val="center"/>
        <w:rPr>
          <w:rFonts w:eastAsia="Calibri"/>
          <w:b/>
          <w:bCs/>
          <w:sz w:val="22"/>
          <w:szCs w:val="22"/>
          <w:lang w:eastAsia="he-IL" w:bidi="he-IL"/>
        </w:rPr>
      </w:pPr>
      <w:r>
        <w:rPr>
          <w:rFonts w:eastAsia="Calibri"/>
          <w:b/>
          <w:bCs/>
          <w:sz w:val="22"/>
          <w:szCs w:val="22"/>
          <w:lang w:eastAsia="he-IL" w:bidi="he-IL"/>
        </w:rPr>
        <w:t xml:space="preserve">BIUDŽETINIŲ ĮSTAIGŲ SOCIALINIŲ PASLAUGŲ IR KAINŲ SĄRAŠAS </w:t>
      </w:r>
    </w:p>
    <w:p w14:paraId="3EB0B81E" w14:textId="77777777">
      <w:pPr>
        <w:tabs>
          <w:tab w:val="left" w:pos="426"/>
        </w:tabs>
        <w:ind w:firstLine="425"/>
        <w:jc w:val="both"/>
        <w:rPr>
          <w:rFonts w:eastAsia="Calibri"/>
          <w:b/>
          <w:bCs/>
          <w:sz w:val="22"/>
          <w:szCs w:val="22"/>
          <w:lang w:eastAsia="he-IL" w:bidi="he-IL"/>
        </w:rPr>
      </w:pPr>
    </w:p>
    <w:p w14:paraId="1C9431B7" w14:textId="77777777">
      <w:pPr>
        <w:tabs>
          <w:tab w:val="left" w:pos="426"/>
        </w:tabs>
        <w:ind w:firstLine="482"/>
        <w:jc w:val="both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1</w:t>
      </w:r>
      <w:r>
        <w:rPr>
          <w:rFonts w:eastAsia="Calibri"/>
          <w:b/>
          <w:szCs w:val="24"/>
          <w:lang w:eastAsia="lt-LT"/>
        </w:rPr>
        <w:t>. Šiaulių miesto savivaldybės globos namuose (toliau – institucija):</w:t>
      </w:r>
    </w:p>
    <w:p w14:paraId="7C43F2A6" w14:textId="77777777">
      <w:pPr>
        <w:ind w:firstLine="425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1.1</w:t>
      </w:r>
      <w:r>
        <w:rPr>
          <w:rFonts w:eastAsia="Calibri"/>
          <w:szCs w:val="24"/>
        </w:rPr>
        <w:t xml:space="preserve">. ilgalaikės, trumpalaikės socialinės globos (senyvo amžiaus asmenims ir suaugusiems asmenims su sunkia negalia) vieno mėnesio kaina – 989,00 Eur; </w:t>
      </w:r>
    </w:p>
    <w:p w14:paraId="55C0BAD9" w14:textId="77777777">
      <w:pPr>
        <w:ind w:firstLine="425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1.2</w:t>
      </w:r>
      <w:r>
        <w:rPr>
          <w:rFonts w:eastAsia="Calibri"/>
          <w:szCs w:val="24"/>
        </w:rPr>
        <w:t xml:space="preserve">. ilgalaikės, trumpalaikės socialinės globos (senyvo amžiaus asmenims su negalia) vieno mėnesio kaina – 667,00 Eur; </w:t>
      </w:r>
      <w:r>
        <w:rPr>
          <w:rFonts w:eastAsia="Calibri"/>
          <w:strike/>
          <w:szCs w:val="24"/>
        </w:rPr>
        <w:t xml:space="preserve"> </w:t>
      </w:r>
    </w:p>
    <w:p w14:paraId="5DCCEA13" w14:textId="6A813E8E">
      <w:pPr>
        <w:ind w:firstLine="425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1.3</w:t>
      </w:r>
      <w:r>
        <w:rPr>
          <w:rFonts w:eastAsia="Calibri"/>
          <w:szCs w:val="24"/>
        </w:rPr>
        <w:t>. apgyvendinimo</w:t>
      </w:r>
      <w:r>
        <w:rPr>
          <w:rFonts w:eastAsia="Calibri"/>
          <w:color w:val="FF0000"/>
          <w:szCs w:val="24"/>
        </w:rPr>
        <w:t xml:space="preserve"> </w:t>
      </w:r>
      <w:r>
        <w:rPr>
          <w:rFonts w:eastAsia="Calibri"/>
          <w:szCs w:val="24"/>
        </w:rPr>
        <w:t>Savarankiško gyvenimo namuose:</w:t>
      </w:r>
    </w:p>
    <w:p w14:paraId="193CD38A" w14:textId="7AFC2FB0">
      <w:pPr>
        <w:tabs>
          <w:tab w:val="left" w:pos="6885"/>
        </w:tabs>
        <w:ind w:firstLine="425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1.3.1</w:t>
      </w:r>
      <w:r>
        <w:rPr>
          <w:rFonts w:eastAsia="Calibri"/>
          <w:szCs w:val="24"/>
        </w:rPr>
        <w:t>. vieno mėnesio kaina – 343,00 Eur;</w:t>
        <w:tab/>
      </w:r>
    </w:p>
    <w:p w14:paraId="4D8C198B" w14:textId="77777777">
      <w:pPr>
        <w:ind w:firstLine="425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1.3.2</w:t>
      </w:r>
      <w:r>
        <w:rPr>
          <w:rFonts w:eastAsia="Calibri"/>
          <w:szCs w:val="24"/>
        </w:rPr>
        <w:t xml:space="preserve">. maitinimo paslaugos vienos dienos kaina – 4,78 Eur; </w:t>
      </w:r>
    </w:p>
    <w:p w14:paraId="12BCBD1F" w14:textId="77777777">
      <w:pPr>
        <w:ind w:firstLine="425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1.4</w:t>
      </w:r>
      <w:r>
        <w:rPr>
          <w:rFonts w:eastAsia="Calibri"/>
          <w:szCs w:val="24"/>
        </w:rPr>
        <w:t>. dienos socialinės globos institucijoje asmenims su negalia kaina:</w:t>
      </w:r>
    </w:p>
    <w:p w14:paraId="6DAFF6A5" w14:textId="77777777">
      <w:pPr>
        <w:ind w:firstLine="425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1.4.1</w:t>
      </w:r>
      <w:r>
        <w:rPr>
          <w:rFonts w:eastAsia="Calibri"/>
          <w:szCs w:val="24"/>
        </w:rPr>
        <w:t>. vieno mėnesio (su maitinimu) – 527,00 Eur;</w:t>
      </w:r>
    </w:p>
    <w:p w14:paraId="1296147A" w14:textId="77777777">
      <w:pPr>
        <w:ind w:firstLine="425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1.4.2</w:t>
      </w:r>
      <w:r>
        <w:rPr>
          <w:rFonts w:eastAsia="Calibri"/>
          <w:szCs w:val="24"/>
        </w:rPr>
        <w:t>. vieno mėnesio (be maitinimo) – 443,00 Eur;</w:t>
      </w:r>
    </w:p>
    <w:p w14:paraId="229C3B9A" w14:textId="77777777">
      <w:pPr>
        <w:ind w:firstLine="425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1.5</w:t>
      </w:r>
      <w:r>
        <w:rPr>
          <w:rFonts w:eastAsia="Calibri"/>
          <w:szCs w:val="24"/>
        </w:rPr>
        <w:t>. dienos socialinės globos institucijoje asmenims su sunkia negalia kaina:</w:t>
      </w:r>
    </w:p>
    <w:p w14:paraId="5EA74E06" w14:textId="77777777">
      <w:pPr>
        <w:ind w:firstLine="425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1.5.1</w:t>
      </w:r>
      <w:r>
        <w:rPr>
          <w:rFonts w:eastAsia="Calibri"/>
          <w:szCs w:val="24"/>
        </w:rPr>
        <w:t xml:space="preserve">. vieno mėnesio (su maitinimu)  – 779,00 Eur;</w:t>
      </w:r>
    </w:p>
    <w:p w14:paraId="5369162B" w14:textId="77777777">
      <w:pPr>
        <w:ind w:firstLine="425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1.5.2</w:t>
      </w:r>
      <w:r>
        <w:rPr>
          <w:rFonts w:eastAsia="Calibri"/>
          <w:szCs w:val="24"/>
        </w:rPr>
        <w:t>. vieno mėnesio (be maitinimo) – 695,00 Eur;</w:t>
      </w:r>
    </w:p>
    <w:p w14:paraId="01844F3C" w14:textId="77777777">
      <w:pPr>
        <w:tabs>
          <w:tab w:val="left" w:pos="851"/>
        </w:tabs>
        <w:ind w:firstLine="426"/>
        <w:jc w:val="both"/>
        <w:rPr>
          <w:rFonts w:eastAsia="Calibri"/>
          <w:szCs w:val="24"/>
          <w:lang w:bidi="he-IL"/>
        </w:rPr>
      </w:pPr>
      <w:r>
        <w:rPr>
          <w:rFonts w:eastAsia="Calibri"/>
          <w:szCs w:val="24"/>
          <w:lang w:bidi="he-IL"/>
        </w:rPr>
        <w:t>1.6</w:t>
      </w:r>
      <w:r>
        <w:rPr>
          <w:rFonts w:eastAsia="Calibri"/>
          <w:szCs w:val="24"/>
          <w:lang w:bidi="he-IL"/>
        </w:rPr>
        <w:t xml:space="preserve">. dienos socialinės globos asmens namuose asmenims su sunkia negalia vienos valandos </w:t>
      </w:r>
      <w:r>
        <w:rPr>
          <w:rFonts w:eastAsia="Calibri"/>
          <w:szCs w:val="24"/>
        </w:rPr>
        <w:t xml:space="preserve">kaina </w:t>
      </w:r>
      <w:r>
        <w:rPr>
          <w:rFonts w:eastAsia="Calibri"/>
          <w:szCs w:val="24"/>
          <w:lang w:bidi="he-IL"/>
        </w:rPr>
        <w:t>– 7,70 Eur;</w:t>
      </w:r>
    </w:p>
    <w:p w14:paraId="4BE05B95" w14:textId="77777777">
      <w:pPr>
        <w:widowControl w:val="0"/>
        <w:tabs>
          <w:tab w:val="left" w:pos="1418"/>
        </w:tabs>
        <w:suppressAutoHyphens/>
        <w:ind w:firstLine="426"/>
        <w:jc w:val="both"/>
        <w:rPr>
          <w:rFonts w:eastAsia="HG Mincho Light J"/>
          <w:color w:val="000000"/>
          <w:szCs w:val="24"/>
          <w:lang w:eastAsia="he-IL" w:bidi="he-IL"/>
        </w:rPr>
      </w:pPr>
      <w:r>
        <w:rPr>
          <w:rFonts w:eastAsia="HG Mincho Light J"/>
          <w:color w:val="000000"/>
          <w:szCs w:val="24"/>
          <w:lang w:eastAsia="he-IL" w:bidi="he-IL"/>
        </w:rPr>
        <w:t>1.7</w:t>
      </w:r>
      <w:r>
        <w:rPr>
          <w:rFonts w:eastAsia="HG Mincho Light J"/>
          <w:color w:val="000000"/>
          <w:szCs w:val="24"/>
          <w:lang w:eastAsia="he-IL" w:bidi="he-IL"/>
        </w:rPr>
        <w:t>. dienos socialinės globos (laikino atokvėpio) asmens namuose senyvo amžiaus asmenims ir suaugusiems asmenims su negalia (sunkia negalia):</w:t>
      </w:r>
    </w:p>
    <w:p w14:paraId="7926321A" w14:textId="77777777">
      <w:pPr>
        <w:widowControl w:val="0"/>
        <w:tabs>
          <w:tab w:val="left" w:pos="1418"/>
        </w:tabs>
        <w:suppressAutoHyphens/>
        <w:ind w:firstLine="426"/>
        <w:jc w:val="both"/>
        <w:rPr>
          <w:rFonts w:eastAsia="HG Mincho Light J"/>
          <w:color w:val="000000"/>
          <w:szCs w:val="24"/>
          <w:lang w:eastAsia="he-IL" w:bidi="he-IL"/>
        </w:rPr>
      </w:pPr>
      <w:r>
        <w:rPr>
          <w:rFonts w:eastAsia="HG Mincho Light J"/>
          <w:color w:val="000000"/>
          <w:szCs w:val="24"/>
          <w:lang w:eastAsia="he-IL" w:bidi="he-IL"/>
        </w:rPr>
        <w:t>1.7.1</w:t>
      </w:r>
      <w:r>
        <w:rPr>
          <w:rFonts w:eastAsia="HG Mincho Light J"/>
          <w:color w:val="000000"/>
          <w:szCs w:val="24"/>
          <w:lang w:eastAsia="he-IL" w:bidi="he-IL"/>
        </w:rPr>
        <w:t>. vienos valandos kaina dienos metu – 7,20 Eur;</w:t>
      </w:r>
    </w:p>
    <w:p w14:paraId="495D05FB" w14:textId="268E0934">
      <w:pPr>
        <w:widowControl w:val="0"/>
        <w:tabs>
          <w:tab w:val="left" w:pos="1418"/>
        </w:tabs>
        <w:suppressAutoHyphens/>
        <w:ind w:firstLine="426"/>
        <w:jc w:val="both"/>
        <w:rPr>
          <w:rFonts w:eastAsia="Calibri"/>
          <w:szCs w:val="24"/>
        </w:rPr>
      </w:pPr>
      <w:r>
        <w:rPr>
          <w:rFonts w:eastAsia="HG Mincho Light J"/>
          <w:color w:val="000000"/>
          <w:szCs w:val="24"/>
          <w:lang w:eastAsia="he-IL" w:bidi="he-IL"/>
        </w:rPr>
        <w:t>1.7.2</w:t>
      </w:r>
      <w:r>
        <w:rPr>
          <w:rFonts w:eastAsia="HG Mincho Light J"/>
          <w:color w:val="000000"/>
          <w:szCs w:val="24"/>
          <w:lang w:eastAsia="he-IL" w:bidi="he-IL"/>
        </w:rPr>
        <w:t xml:space="preserve">. vienos valandos kaina nakties metu – 9,00 Eur; </w:t>
      </w:r>
    </w:p>
    <w:p w14:paraId="10BB55D0" w14:textId="77777777">
      <w:pPr>
        <w:widowControl w:val="0"/>
        <w:tabs>
          <w:tab w:val="left" w:pos="1418"/>
        </w:tabs>
        <w:suppressAutoHyphens/>
        <w:ind w:firstLine="426"/>
        <w:jc w:val="both"/>
        <w:rPr>
          <w:rFonts w:eastAsia="HG Mincho Light J"/>
          <w:color w:val="000000"/>
          <w:szCs w:val="24"/>
          <w:lang w:eastAsia="he-IL" w:bidi="he-IL"/>
        </w:rPr>
      </w:pPr>
      <w:r>
        <w:rPr>
          <w:rFonts w:eastAsia="HG Mincho Light J"/>
          <w:color w:val="000000"/>
          <w:szCs w:val="24"/>
          <w:lang w:eastAsia="he-IL" w:bidi="he-IL"/>
        </w:rPr>
        <w:t>1.8</w:t>
      </w:r>
      <w:r>
        <w:rPr>
          <w:rFonts w:eastAsia="HG Mincho Light J"/>
          <w:color w:val="000000"/>
          <w:szCs w:val="24"/>
          <w:lang w:eastAsia="he-IL" w:bidi="he-IL"/>
        </w:rPr>
        <w:t>. dienos socialinės globos (laikino atokvėpio) institucijoje senyvo amžiaus asmenims ir suaugusiems asmenims su negalia (sunkia negalia):</w:t>
      </w:r>
    </w:p>
    <w:p w14:paraId="7DD7C80D" w14:textId="77777777">
      <w:pPr>
        <w:widowControl w:val="0"/>
        <w:tabs>
          <w:tab w:val="left" w:pos="1418"/>
        </w:tabs>
        <w:suppressAutoHyphens/>
        <w:ind w:firstLine="426"/>
        <w:jc w:val="both"/>
        <w:rPr>
          <w:rFonts w:eastAsia="HG Mincho Light J"/>
          <w:color w:val="000000"/>
          <w:szCs w:val="24"/>
          <w:lang w:eastAsia="he-IL" w:bidi="he-IL"/>
        </w:rPr>
      </w:pPr>
      <w:r>
        <w:rPr>
          <w:rFonts w:eastAsia="HG Mincho Light J"/>
          <w:color w:val="000000"/>
          <w:szCs w:val="24"/>
          <w:lang w:eastAsia="he-IL" w:bidi="he-IL"/>
        </w:rPr>
        <w:t>1.8.1</w:t>
      </w:r>
      <w:r>
        <w:rPr>
          <w:rFonts w:eastAsia="HG Mincho Light J"/>
          <w:color w:val="000000"/>
          <w:szCs w:val="24"/>
          <w:lang w:eastAsia="he-IL" w:bidi="he-IL"/>
        </w:rPr>
        <w:t>. vienos valandos kaina dienos metu – 1,80 Eur;</w:t>
      </w:r>
    </w:p>
    <w:p w14:paraId="5A22A377" w14:textId="3203D068">
      <w:pPr>
        <w:widowControl w:val="0"/>
        <w:tabs>
          <w:tab w:val="left" w:pos="1418"/>
        </w:tabs>
        <w:suppressAutoHyphens/>
        <w:ind w:firstLine="426"/>
        <w:jc w:val="both"/>
        <w:rPr>
          <w:rFonts w:eastAsia="Calibri"/>
          <w:szCs w:val="24"/>
        </w:rPr>
      </w:pPr>
      <w:r>
        <w:rPr>
          <w:rFonts w:eastAsia="HG Mincho Light J"/>
          <w:color w:val="000000"/>
          <w:szCs w:val="24"/>
          <w:lang w:eastAsia="he-IL" w:bidi="he-IL"/>
        </w:rPr>
        <w:t>1.8.2</w:t>
      </w:r>
      <w:r>
        <w:rPr>
          <w:rFonts w:eastAsia="HG Mincho Light J"/>
          <w:color w:val="000000"/>
          <w:szCs w:val="24"/>
          <w:lang w:eastAsia="he-IL" w:bidi="he-IL"/>
        </w:rPr>
        <w:t xml:space="preserve">. vienos valandos kaina nakties metu – 2,50 Eur; </w:t>
      </w:r>
    </w:p>
    <w:p w14:paraId="7DE5F919" w14:textId="77777777">
      <w:pPr>
        <w:widowControl w:val="0"/>
        <w:tabs>
          <w:tab w:val="left" w:pos="1418"/>
        </w:tabs>
        <w:suppressAutoHyphens/>
        <w:ind w:firstLine="426"/>
        <w:jc w:val="both"/>
        <w:rPr>
          <w:rFonts w:eastAsia="HG Mincho Light J"/>
          <w:color w:val="000000"/>
          <w:szCs w:val="24"/>
          <w:lang w:eastAsia="he-IL" w:bidi="he-IL"/>
        </w:rPr>
      </w:pPr>
      <w:r>
        <w:rPr>
          <w:rFonts w:eastAsia="HG Mincho Light J"/>
          <w:color w:val="000000"/>
          <w:szCs w:val="24"/>
          <w:lang w:eastAsia="he-IL" w:bidi="he-IL"/>
        </w:rPr>
        <w:t>1.9</w:t>
      </w:r>
      <w:r>
        <w:rPr>
          <w:rFonts w:eastAsia="HG Mincho Light J"/>
          <w:color w:val="000000"/>
          <w:szCs w:val="24"/>
          <w:lang w:eastAsia="he-IL" w:bidi="he-IL"/>
        </w:rPr>
        <w:t>. trumpalaikės socialinės globos (laikino atokvėpio) institucijoje senyvo amžiaus asmenims ir suaugusiems asmenims su negalia (sunkia negalia):</w:t>
      </w:r>
    </w:p>
    <w:p w14:paraId="7A92315C" w14:textId="77777777">
      <w:pPr>
        <w:widowControl w:val="0"/>
        <w:tabs>
          <w:tab w:val="left" w:pos="1418"/>
        </w:tabs>
        <w:suppressAutoHyphens/>
        <w:ind w:firstLine="426"/>
        <w:jc w:val="both"/>
        <w:rPr>
          <w:rFonts w:eastAsia="HG Mincho Light J"/>
          <w:color w:val="000000"/>
          <w:szCs w:val="24"/>
          <w:lang w:eastAsia="he-IL" w:bidi="he-IL"/>
        </w:rPr>
      </w:pPr>
      <w:r>
        <w:rPr>
          <w:rFonts w:eastAsia="HG Mincho Light J"/>
          <w:color w:val="000000"/>
          <w:szCs w:val="24"/>
          <w:lang w:eastAsia="he-IL" w:bidi="he-IL"/>
        </w:rPr>
        <w:t>1.9.1</w:t>
      </w:r>
      <w:r>
        <w:rPr>
          <w:rFonts w:eastAsia="HG Mincho Light J"/>
          <w:color w:val="000000"/>
          <w:szCs w:val="24"/>
          <w:lang w:eastAsia="he-IL" w:bidi="he-IL"/>
        </w:rPr>
        <w:t>. vienos valandos kaina dienos metu – 1,80 Eur;</w:t>
      </w:r>
    </w:p>
    <w:p w14:paraId="557C8B3C" w14:textId="5BBE173B">
      <w:pPr>
        <w:widowControl w:val="0"/>
        <w:tabs>
          <w:tab w:val="left" w:pos="1418"/>
        </w:tabs>
        <w:suppressAutoHyphens/>
        <w:ind w:firstLine="426"/>
        <w:jc w:val="both"/>
        <w:rPr>
          <w:rFonts w:eastAsia="HG Mincho Light J"/>
          <w:color w:val="000000"/>
          <w:szCs w:val="24"/>
          <w:lang w:eastAsia="he-IL" w:bidi="he-IL"/>
        </w:rPr>
      </w:pPr>
      <w:r>
        <w:rPr>
          <w:rFonts w:eastAsia="HG Mincho Light J"/>
          <w:color w:val="000000"/>
          <w:szCs w:val="24"/>
          <w:lang w:eastAsia="he-IL" w:bidi="he-IL"/>
        </w:rPr>
        <w:t>1.9.2</w:t>
      </w:r>
      <w:r>
        <w:rPr>
          <w:rFonts w:eastAsia="HG Mincho Light J"/>
          <w:color w:val="000000"/>
          <w:szCs w:val="24"/>
          <w:lang w:eastAsia="he-IL" w:bidi="he-IL"/>
        </w:rPr>
        <w:t>. vienos valandos kaina nakties metu – 2,50 Eur;</w:t>
      </w:r>
    </w:p>
    <w:p w14:paraId="25F65D88" w14:textId="77777777">
      <w:pPr>
        <w:widowControl w:val="0"/>
        <w:tabs>
          <w:tab w:val="left" w:pos="1418"/>
        </w:tabs>
        <w:suppressAutoHyphens/>
        <w:ind w:firstLine="426"/>
        <w:jc w:val="both"/>
        <w:rPr>
          <w:rFonts w:eastAsia="Calibri"/>
          <w:szCs w:val="24"/>
        </w:rPr>
      </w:pPr>
      <w:r>
        <w:rPr>
          <w:rFonts w:eastAsia="HG Mincho Light J"/>
          <w:color w:val="000000"/>
          <w:szCs w:val="24"/>
          <w:lang w:eastAsia="he-IL" w:bidi="he-IL"/>
        </w:rPr>
        <w:t>1.9.3</w:t>
      </w:r>
      <w:r>
        <w:rPr>
          <w:rFonts w:eastAsia="HG Mincho Light J"/>
          <w:color w:val="000000"/>
          <w:szCs w:val="24"/>
          <w:lang w:eastAsia="he-IL" w:bidi="he-IL"/>
        </w:rPr>
        <w:t xml:space="preserve">. vienos paros kaina – 30,00 Eur; </w:t>
      </w:r>
    </w:p>
    <w:p w14:paraId="776EF0FC" w14:textId="77777777">
      <w:pPr>
        <w:widowControl w:val="0"/>
        <w:tabs>
          <w:tab w:val="left" w:pos="1418"/>
        </w:tabs>
        <w:suppressAutoHyphens/>
        <w:ind w:firstLine="426"/>
        <w:jc w:val="both"/>
        <w:rPr>
          <w:rFonts w:eastAsia="HG Mincho Light J"/>
          <w:color w:val="000000"/>
          <w:szCs w:val="24"/>
          <w:lang w:eastAsia="he-IL" w:bidi="he-IL"/>
        </w:rPr>
      </w:pPr>
      <w:r>
        <w:rPr>
          <w:rFonts w:eastAsia="HG Mincho Light J"/>
          <w:color w:val="000000"/>
          <w:szCs w:val="24"/>
          <w:lang w:eastAsia="he-IL" w:bidi="he-IL"/>
        </w:rPr>
        <w:t>1.10</w:t>
      </w:r>
      <w:r>
        <w:rPr>
          <w:rFonts w:eastAsia="HG Mincho Light J"/>
          <w:color w:val="000000"/>
          <w:szCs w:val="24"/>
          <w:lang w:eastAsia="he-IL" w:bidi="he-IL"/>
        </w:rPr>
        <w:t>. pagalbos į namus (laikino atokvėpio) asmens namuose senyvo amžiaus asmenims ir suaugusiems asmenims su negalia (sunkia negalia):</w:t>
      </w:r>
    </w:p>
    <w:p w14:paraId="761FF7CB" w14:textId="4BBC1491">
      <w:pPr>
        <w:widowControl w:val="0"/>
        <w:tabs>
          <w:tab w:val="left" w:pos="1418"/>
        </w:tabs>
        <w:suppressAutoHyphens/>
        <w:ind w:firstLine="426"/>
        <w:jc w:val="both"/>
        <w:rPr>
          <w:rFonts w:eastAsia="HG Mincho Light J"/>
          <w:color w:val="000000"/>
          <w:szCs w:val="24"/>
          <w:lang w:eastAsia="he-IL" w:bidi="he-IL"/>
        </w:rPr>
      </w:pPr>
      <w:r>
        <w:rPr>
          <w:rFonts w:eastAsia="HG Mincho Light J"/>
          <w:color w:val="000000"/>
          <w:szCs w:val="24"/>
          <w:lang w:eastAsia="he-IL" w:bidi="he-IL"/>
        </w:rPr>
        <w:t>1.10.1</w:t>
      </w:r>
      <w:r>
        <w:rPr>
          <w:rFonts w:eastAsia="HG Mincho Light J"/>
          <w:color w:val="000000"/>
          <w:szCs w:val="24"/>
          <w:lang w:eastAsia="he-IL" w:bidi="he-IL"/>
        </w:rPr>
        <w:t>. vienos valandos kaina dienos metu – 7,20 Eur;</w:t>
      </w:r>
    </w:p>
    <w:p w14:paraId="43721783" w14:textId="096DCAF5">
      <w:pPr>
        <w:widowControl w:val="0"/>
        <w:tabs>
          <w:tab w:val="left" w:pos="1418"/>
        </w:tabs>
        <w:suppressAutoHyphens/>
        <w:ind w:firstLine="426"/>
        <w:jc w:val="both"/>
        <w:rPr>
          <w:rFonts w:eastAsia="Calibri"/>
          <w:szCs w:val="24"/>
          <w:lang w:bidi="he-IL"/>
        </w:rPr>
      </w:pPr>
      <w:r>
        <w:rPr>
          <w:rFonts w:eastAsia="HG Mincho Light J"/>
          <w:color w:val="000000"/>
          <w:szCs w:val="24"/>
          <w:lang w:eastAsia="he-IL" w:bidi="he-IL"/>
        </w:rPr>
        <w:t>1.10.2</w:t>
      </w:r>
      <w:r>
        <w:rPr>
          <w:rFonts w:eastAsia="HG Mincho Light J"/>
          <w:color w:val="000000"/>
          <w:szCs w:val="24"/>
          <w:lang w:eastAsia="he-IL" w:bidi="he-IL"/>
        </w:rPr>
        <w:t xml:space="preserve">. vienos valandos kaina nakties metu – 9,00 Eur; </w:t>
      </w:r>
    </w:p>
    <w:p w14:paraId="0AFCE4AB" w14:textId="23A7142F">
      <w:pPr>
        <w:tabs>
          <w:tab w:val="left" w:pos="851"/>
        </w:tabs>
        <w:ind w:firstLine="42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1.11</w:t>
      </w:r>
      <w:r>
        <w:rPr>
          <w:rFonts w:eastAsia="Calibri"/>
          <w:szCs w:val="24"/>
        </w:rPr>
        <w:t>. apgyvendinimo apsaugotame būste kaina:</w:t>
      </w:r>
    </w:p>
    <w:p w14:paraId="22DD3310" w14:textId="620DA450">
      <w:pPr>
        <w:ind w:firstLine="425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1.11.1</w:t>
      </w:r>
      <w:r>
        <w:rPr>
          <w:rFonts w:eastAsia="Calibri"/>
          <w:szCs w:val="24"/>
        </w:rPr>
        <w:t>. vieno mėnesio (be maitinimo) – 376,00 Eur;</w:t>
      </w:r>
    </w:p>
    <w:p w14:paraId="1AFCB678" w14:textId="11270A89">
      <w:pPr>
        <w:ind w:firstLine="425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1.11.2</w:t>
      </w:r>
      <w:r>
        <w:rPr>
          <w:rFonts w:eastAsia="Calibri"/>
          <w:szCs w:val="24"/>
        </w:rPr>
        <w:t>. vieno mėnesio (su maitinimu) – 508,40 Eur;</w:t>
      </w:r>
    </w:p>
    <w:p w14:paraId="6BF0E246" w14:textId="70BEEEBF">
      <w:pPr>
        <w:ind w:firstLine="425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1.12</w:t>
      </w:r>
      <w:r>
        <w:rPr>
          <w:rFonts w:eastAsia="Calibri"/>
          <w:szCs w:val="24"/>
        </w:rPr>
        <w:t>. transporto organizavimo (vežimo specialiuoju transportu) kaina – 0,39 Eur už vieną kilometrą.</w:t>
      </w:r>
    </w:p>
    <w:p w14:paraId="1325789D" w14:textId="77777777">
      <w:pPr>
        <w:ind w:firstLine="426"/>
        <w:jc w:val="both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2</w:t>
      </w:r>
      <w:r>
        <w:rPr>
          <w:rFonts w:eastAsia="Calibri"/>
          <w:b/>
          <w:szCs w:val="24"/>
        </w:rPr>
        <w:t xml:space="preserve">. Šiaulių miesto savivaldybės socialinių paslaugų centre </w:t>
      </w:r>
      <w:r>
        <w:rPr>
          <w:rFonts w:eastAsia="Calibri"/>
          <w:b/>
          <w:szCs w:val="24"/>
          <w:lang w:eastAsia="lt-LT"/>
        </w:rPr>
        <w:t>(toliau – institucija)</w:t>
      </w:r>
      <w:r>
        <w:rPr>
          <w:rFonts w:eastAsia="Calibri"/>
          <w:b/>
          <w:szCs w:val="24"/>
        </w:rPr>
        <w:t>:</w:t>
      </w:r>
    </w:p>
    <w:p w14:paraId="1F90E924" w14:textId="77777777">
      <w:pPr>
        <w:widowControl w:val="0"/>
        <w:tabs>
          <w:tab w:val="left" w:pos="1418"/>
        </w:tabs>
        <w:suppressAutoHyphens/>
        <w:ind w:firstLine="426"/>
        <w:jc w:val="both"/>
        <w:rPr>
          <w:rFonts w:eastAsia="Calibri"/>
          <w:szCs w:val="24"/>
        </w:rPr>
      </w:pPr>
      <w:r>
        <w:rPr>
          <w:rFonts w:eastAsia="HG Mincho Light J"/>
          <w:color w:val="000000"/>
          <w:szCs w:val="24"/>
          <w:lang w:eastAsia="he-IL" w:bidi="he-IL"/>
        </w:rPr>
        <w:t>2.1</w:t>
      </w:r>
      <w:r>
        <w:rPr>
          <w:rFonts w:eastAsia="HG Mincho Light J"/>
          <w:color w:val="000000"/>
          <w:szCs w:val="24"/>
          <w:lang w:eastAsia="he-IL" w:bidi="he-IL"/>
        </w:rPr>
        <w:t xml:space="preserve">. </w:t>
      </w:r>
      <w:r>
        <w:rPr>
          <w:rFonts w:eastAsia="HG Mincho Light J"/>
          <w:color w:val="000000"/>
          <w:szCs w:val="24"/>
          <w:lang w:eastAsia="ar-SA"/>
        </w:rPr>
        <w:t xml:space="preserve">socialinės priežiūros (pagalbos į namus) vienos valandos kaina – 3,98 Eur; </w:t>
      </w:r>
    </w:p>
    <w:p w14:paraId="154CD635" w14:textId="77777777">
      <w:pPr>
        <w:ind w:firstLine="42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2.2</w:t>
      </w:r>
      <w:r>
        <w:rPr>
          <w:rFonts w:eastAsia="Calibri"/>
          <w:szCs w:val="24"/>
        </w:rPr>
        <w:t>. socialinės priežiūros Vaikų dienos centre vieno mėnesio kaina – 152,00 Eur (vienos dienos – 7,24 Eur);</w:t>
      </w:r>
    </w:p>
    <w:p w14:paraId="3FC277B6" w14:textId="77777777">
      <w:pPr>
        <w:ind w:firstLine="42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2.3</w:t>
      </w:r>
      <w:r>
        <w:rPr>
          <w:rFonts w:eastAsia="Calibri"/>
          <w:szCs w:val="24"/>
        </w:rPr>
        <w:t>. apgyvendinimo Nakvynės namuose (socialinės rizikos suaugusių asmenų) kaina:</w:t>
      </w:r>
    </w:p>
    <w:p w14:paraId="22774D65" w14:textId="77777777">
      <w:pPr>
        <w:ind w:firstLine="42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2.3.1</w:t>
      </w:r>
      <w:r>
        <w:rPr>
          <w:rFonts w:eastAsia="Calibri"/>
          <w:szCs w:val="24"/>
        </w:rPr>
        <w:t>. vieno mėnesio – 279,00 Eur;</w:t>
      </w:r>
    </w:p>
    <w:p w14:paraId="55E0F215" w14:textId="77777777">
      <w:pPr>
        <w:ind w:firstLine="42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2.3.2</w:t>
      </w:r>
      <w:r>
        <w:rPr>
          <w:rFonts w:eastAsia="Calibri"/>
          <w:szCs w:val="24"/>
        </w:rPr>
        <w:t>. vienos paros – 9,00 Eur;</w:t>
      </w:r>
    </w:p>
    <w:p w14:paraId="31B3FA07" w14:textId="77777777">
      <w:pPr>
        <w:ind w:firstLine="42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2.4</w:t>
      </w:r>
      <w:r>
        <w:rPr>
          <w:rFonts w:eastAsia="Calibri"/>
          <w:szCs w:val="24"/>
        </w:rPr>
        <w:t xml:space="preserve">. transporto organizavimo kaina: </w:t>
      </w:r>
    </w:p>
    <w:p w14:paraId="608BB5AF" w14:textId="77777777">
      <w:pPr>
        <w:ind w:firstLine="42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2.4.1</w:t>
      </w:r>
      <w:r>
        <w:rPr>
          <w:rFonts w:eastAsia="Calibri"/>
          <w:szCs w:val="24"/>
        </w:rPr>
        <w:t>. 0,25 Eur už vieną kilometrą (miesto teritorijoje);</w:t>
      </w:r>
    </w:p>
    <w:p w14:paraId="6AC5DDED" w14:textId="77777777">
      <w:pPr>
        <w:ind w:firstLine="42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2.4.2</w:t>
      </w:r>
      <w:r>
        <w:rPr>
          <w:rFonts w:eastAsia="Calibri"/>
          <w:szCs w:val="24"/>
        </w:rPr>
        <w:t>. 0,15 Eur už vieną kilometrą (už Šiaulių miesto teritorijos ribų);</w:t>
      </w:r>
    </w:p>
    <w:p w14:paraId="43DFC7C1" w14:textId="77777777">
      <w:pPr>
        <w:ind w:firstLine="42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2.5</w:t>
      </w:r>
      <w:r>
        <w:rPr>
          <w:rFonts w:eastAsia="Calibri"/>
          <w:szCs w:val="24"/>
        </w:rPr>
        <w:t>. asmeninės higienos ir priežiūros paslaugų organizavimo kaina:</w:t>
      </w:r>
    </w:p>
    <w:p w14:paraId="7AFF1E49" w14:textId="77777777">
      <w:pPr>
        <w:ind w:firstLine="42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2.5.1</w:t>
      </w:r>
      <w:r>
        <w:rPr>
          <w:rFonts w:eastAsia="Calibri"/>
          <w:szCs w:val="24"/>
        </w:rPr>
        <w:t>. skalbimo paslauga vieną kartą (iki 5 kg skalbinių) – 2,70 Eur;</w:t>
      </w:r>
    </w:p>
    <w:p w14:paraId="2839DB4B" w14:textId="77777777">
      <w:pPr>
        <w:ind w:firstLine="42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2.5.2</w:t>
      </w:r>
      <w:r>
        <w:rPr>
          <w:rFonts w:eastAsia="Calibri"/>
          <w:szCs w:val="24"/>
        </w:rPr>
        <w:t>. dušo paslauga (Tilžės g. 63 B) vieną kartą (ne ilgiau kaip vieną valandą) – 1,50 Eur;</w:t>
      </w:r>
    </w:p>
    <w:p w14:paraId="4E9EA0FD" w14:textId="77777777">
      <w:pPr>
        <w:tabs>
          <w:tab w:val="left" w:pos="851"/>
        </w:tabs>
        <w:ind w:firstLine="426"/>
        <w:jc w:val="both"/>
        <w:rPr>
          <w:rFonts w:eastAsia="Calibri"/>
          <w:szCs w:val="24"/>
          <w:lang w:bidi="he-IL"/>
        </w:rPr>
      </w:pPr>
      <w:r>
        <w:rPr>
          <w:rFonts w:eastAsia="Calibri"/>
          <w:szCs w:val="24"/>
        </w:rPr>
        <w:t>2.6</w:t>
      </w:r>
      <w:r>
        <w:rPr>
          <w:rFonts w:eastAsia="Calibri"/>
          <w:szCs w:val="24"/>
        </w:rPr>
        <w:t xml:space="preserve">. </w:t>
      </w:r>
      <w:r>
        <w:rPr>
          <w:rFonts w:eastAsia="Calibri"/>
          <w:szCs w:val="24"/>
          <w:lang w:bidi="he-IL"/>
        </w:rPr>
        <w:t xml:space="preserve">dienos socialinės globos asmens namuose asmenims su sunkia negalia vienos valandos </w:t>
      </w:r>
      <w:r>
        <w:rPr>
          <w:rFonts w:eastAsia="Calibri"/>
          <w:szCs w:val="24"/>
        </w:rPr>
        <w:t xml:space="preserve">kaina </w:t>
      </w:r>
      <w:r>
        <w:rPr>
          <w:rFonts w:eastAsia="Calibri"/>
          <w:szCs w:val="24"/>
          <w:lang w:bidi="he-IL"/>
        </w:rPr>
        <w:t>– 7,70 Eur;</w:t>
      </w:r>
    </w:p>
    <w:p w14:paraId="3692F476" w14:textId="77777777">
      <w:pPr>
        <w:tabs>
          <w:tab w:val="left" w:pos="851"/>
        </w:tabs>
        <w:ind w:firstLine="426"/>
        <w:jc w:val="both"/>
        <w:rPr>
          <w:rFonts w:eastAsia="Calibri"/>
          <w:szCs w:val="24"/>
          <w:lang w:bidi="he-IL"/>
        </w:rPr>
      </w:pPr>
      <w:r>
        <w:rPr>
          <w:rFonts w:eastAsia="Calibri"/>
          <w:szCs w:val="24"/>
          <w:lang w:bidi="he-IL"/>
        </w:rPr>
        <w:t>2.7</w:t>
      </w:r>
      <w:r>
        <w:rPr>
          <w:rFonts w:eastAsia="Calibri"/>
          <w:szCs w:val="24"/>
          <w:lang w:bidi="he-IL"/>
        </w:rPr>
        <w:t xml:space="preserve">. </w:t>
      </w:r>
      <w:r>
        <w:rPr>
          <w:rFonts w:eastAsia="Calibri"/>
          <w:szCs w:val="24"/>
        </w:rPr>
        <w:t>asmeninės pagalbos vienos valandos kaina – 7,00 Eur.</w:t>
      </w:r>
    </w:p>
    <w:p w14:paraId="3EB91195" w14:textId="77777777">
      <w:pPr>
        <w:ind w:firstLine="426"/>
        <w:jc w:val="both"/>
        <w:rPr>
          <w:rFonts w:eastAsia="Calibri"/>
          <w:bCs/>
          <w:szCs w:val="24"/>
        </w:rPr>
      </w:pPr>
      <w:r>
        <w:rPr>
          <w:rFonts w:eastAsia="Calibri"/>
          <w:b/>
          <w:szCs w:val="24"/>
        </w:rPr>
        <w:t>3</w:t>
      </w:r>
      <w:r>
        <w:rPr>
          <w:rFonts w:eastAsia="Calibri"/>
          <w:b/>
          <w:szCs w:val="24"/>
        </w:rPr>
        <w:t xml:space="preserve">. Šiaulių „Spindulio“ ugdymo centre </w:t>
      </w:r>
      <w:r>
        <w:rPr>
          <w:rFonts w:eastAsia="Calibri"/>
          <w:b/>
          <w:szCs w:val="24"/>
          <w:lang w:eastAsia="lt-LT"/>
        </w:rPr>
        <w:t>(toliau – institucija)</w:t>
      </w:r>
      <w:r>
        <w:rPr>
          <w:rFonts w:eastAsia="Calibri"/>
          <w:szCs w:val="24"/>
          <w:lang w:eastAsia="lt-LT"/>
        </w:rPr>
        <w:t xml:space="preserve"> </w:t>
      </w:r>
      <w:r>
        <w:rPr>
          <w:rFonts w:eastAsia="Calibri"/>
          <w:szCs w:val="24"/>
        </w:rPr>
        <w:t xml:space="preserve"> </w:t>
      </w:r>
      <w:r>
        <w:rPr>
          <w:rFonts w:eastAsia="Calibri"/>
          <w:bCs/>
          <w:szCs w:val="24"/>
        </w:rPr>
        <w:t>dienos socialinės globos institucijoje asmenims su negalia (sunkia negalia) kaina:</w:t>
      </w:r>
    </w:p>
    <w:p w14:paraId="5CE45C3E" w14:textId="2F3E2E48">
      <w:pPr>
        <w:ind w:firstLine="426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3.1</w:t>
      </w:r>
      <w:r>
        <w:rPr>
          <w:rFonts w:eastAsia="Calibri"/>
          <w:bCs/>
          <w:szCs w:val="24"/>
        </w:rPr>
        <w:t>. vieno mėnesio (su maitinimu) – 650,00 Eur;</w:t>
      </w:r>
    </w:p>
    <w:p w14:paraId="3FB38B91" w14:textId="46955F61">
      <w:pPr>
        <w:ind w:firstLine="426"/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3.2</w:t>
      </w:r>
      <w:r>
        <w:rPr>
          <w:rFonts w:eastAsia="Calibri"/>
          <w:bCs/>
          <w:szCs w:val="24"/>
        </w:rPr>
        <w:t>. vieno mėnesio (be maitinimo) – 567,00 Eur.</w:t>
      </w:r>
    </w:p>
    <w:p w14:paraId="07A5DE31" w14:textId="77777777">
      <w:pPr>
        <w:ind w:firstLine="426"/>
        <w:jc w:val="both"/>
        <w:rPr>
          <w:rFonts w:eastAsia="Calibri"/>
          <w:b/>
          <w:bCs/>
          <w:szCs w:val="24"/>
          <w:lang w:bidi="he-IL"/>
        </w:rPr>
      </w:pPr>
      <w:r>
        <w:rPr>
          <w:rFonts w:eastAsia="Calibri"/>
          <w:b/>
          <w:bCs/>
          <w:szCs w:val="24"/>
          <w:lang w:bidi="he-IL"/>
        </w:rPr>
        <w:t>4</w:t>
      </w:r>
      <w:r>
        <w:rPr>
          <w:rFonts w:eastAsia="Calibri"/>
          <w:b/>
          <w:bCs/>
          <w:szCs w:val="24"/>
          <w:lang w:bidi="he-IL"/>
        </w:rPr>
        <w:t>. Kompleksinių paslaugų namuose „Alka“</w:t>
      </w:r>
      <w:r>
        <w:rPr>
          <w:rFonts w:eastAsia="Calibri"/>
          <w:b/>
          <w:szCs w:val="24"/>
          <w:lang w:eastAsia="lt-LT"/>
        </w:rPr>
        <w:t xml:space="preserve"> (toliau – institucija)</w:t>
      </w:r>
      <w:r>
        <w:rPr>
          <w:rFonts w:eastAsia="Calibri"/>
          <w:b/>
          <w:bCs/>
          <w:szCs w:val="24"/>
          <w:lang w:bidi="he-IL"/>
        </w:rPr>
        <w:t>:</w:t>
      </w:r>
    </w:p>
    <w:p w14:paraId="41F2DE20" w14:textId="5221AD2C">
      <w:pPr>
        <w:ind w:firstLine="426"/>
        <w:jc w:val="both"/>
        <w:rPr>
          <w:rFonts w:eastAsia="Calibri"/>
          <w:b/>
          <w:bCs/>
          <w:szCs w:val="24"/>
          <w:lang w:bidi="he-IL"/>
        </w:rPr>
      </w:pPr>
      <w:r>
        <w:rPr>
          <w:rFonts w:eastAsia="Calibri"/>
          <w:szCs w:val="24"/>
          <w:lang w:bidi="he-IL"/>
        </w:rPr>
        <w:t>4.1</w:t>
      </w:r>
      <w:r>
        <w:rPr>
          <w:rFonts w:eastAsia="Calibri"/>
          <w:szCs w:val="24"/>
          <w:lang w:bidi="he-IL"/>
        </w:rPr>
        <w:t xml:space="preserve">. </w:t>
      </w:r>
      <w:r>
        <w:rPr>
          <w:rFonts w:eastAsia="Calibri"/>
          <w:szCs w:val="24"/>
          <w:lang w:eastAsia="lt-LT"/>
        </w:rPr>
        <w:t>ilgalaikės (trumpalaikės)</w:t>
      </w:r>
      <w:r>
        <w:rPr>
          <w:rFonts w:eastAsia="Calibri"/>
          <w:szCs w:val="24"/>
        </w:rPr>
        <w:t xml:space="preserve"> socialinės globos vieno mėnesio kaina:</w:t>
      </w:r>
    </w:p>
    <w:p w14:paraId="70B54C4F" w14:textId="603A9FF7">
      <w:pPr>
        <w:ind w:firstLine="426"/>
        <w:jc w:val="both"/>
        <w:rPr>
          <w:rFonts w:eastAsia="Calibri"/>
          <w:b/>
          <w:bCs/>
          <w:szCs w:val="24"/>
          <w:lang w:bidi="he-IL"/>
        </w:rPr>
      </w:pPr>
      <w:r>
        <w:rPr>
          <w:rFonts w:eastAsia="Calibri"/>
          <w:szCs w:val="24"/>
        </w:rPr>
        <w:t>4.1.1</w:t>
      </w:r>
      <w:r>
        <w:rPr>
          <w:rFonts w:eastAsia="Calibri"/>
          <w:szCs w:val="24"/>
        </w:rPr>
        <w:t>. vaikams su negalia – 1422,00 Eur;</w:t>
      </w:r>
    </w:p>
    <w:p w14:paraId="630AA870" w14:textId="463B6C44">
      <w:pPr>
        <w:ind w:firstLine="426"/>
        <w:jc w:val="both"/>
        <w:rPr>
          <w:rFonts w:eastAsia="Calibri"/>
          <w:b/>
          <w:bCs/>
          <w:szCs w:val="24"/>
          <w:lang w:bidi="he-IL"/>
        </w:rPr>
      </w:pPr>
      <w:r>
        <w:rPr>
          <w:rFonts w:eastAsia="Calibri"/>
          <w:szCs w:val="24"/>
        </w:rPr>
        <w:t>4</w:t>
      </w:r>
      <w:r>
        <w:rPr>
          <w:rFonts w:eastAsia="Calibri"/>
          <w:szCs w:val="24"/>
          <w:lang w:eastAsia="lt-LT"/>
        </w:rPr>
        <w:t>.1.2</w:t>
      </w:r>
      <w:r>
        <w:rPr>
          <w:rFonts w:eastAsia="Calibri"/>
          <w:szCs w:val="24"/>
          <w:lang w:eastAsia="lt-LT"/>
        </w:rPr>
        <w:t xml:space="preserve">. </w:t>
      </w:r>
      <w:r>
        <w:rPr>
          <w:rFonts w:eastAsia="Calibri"/>
          <w:szCs w:val="24"/>
        </w:rPr>
        <w:t>vaikams su sunkia negalia – 1548,00 Eur;</w:t>
      </w:r>
    </w:p>
    <w:p w14:paraId="2AECBE02" w14:textId="2D2068AB">
      <w:pPr>
        <w:ind w:firstLine="425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4.2</w:t>
      </w:r>
      <w:r>
        <w:rPr>
          <w:rFonts w:eastAsia="Calibri"/>
          <w:szCs w:val="24"/>
          <w:lang w:eastAsia="lt-LT"/>
        </w:rPr>
        <w:t>. maitinimo paslaugos vienos dienos kaina – 3,90 Eur;</w:t>
      </w:r>
    </w:p>
    <w:p w14:paraId="34D89AC9" w14:textId="02CF846E">
      <w:pPr>
        <w:ind w:firstLine="425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4.3</w:t>
      </w:r>
      <w:r>
        <w:rPr>
          <w:rFonts w:eastAsia="Calibri"/>
          <w:szCs w:val="24"/>
          <w:lang w:eastAsia="lt-LT"/>
        </w:rPr>
        <w:t>. palydėjimo paslaugos jaunuoliams vienos valandos kaina:</w:t>
      </w:r>
    </w:p>
    <w:p w14:paraId="57422D17" w14:textId="76F3EFA5">
      <w:pPr>
        <w:ind w:firstLine="425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4.3.1</w:t>
      </w:r>
      <w:r>
        <w:rPr>
          <w:rFonts w:eastAsia="Calibri"/>
          <w:szCs w:val="24"/>
          <w:lang w:eastAsia="lt-LT"/>
        </w:rPr>
        <w:t>. asmeniui – 3,20 Eur;</w:t>
      </w:r>
    </w:p>
    <w:p w14:paraId="742B47CB" w14:textId="2C205360">
      <w:pPr>
        <w:ind w:firstLine="425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4.3.2</w:t>
      </w:r>
      <w:r>
        <w:rPr>
          <w:rFonts w:eastAsia="Calibri"/>
          <w:szCs w:val="24"/>
          <w:lang w:eastAsia="lt-LT"/>
        </w:rPr>
        <w:t>. asmeniui su negalia – 3,60 Eur;</w:t>
      </w:r>
    </w:p>
    <w:p w14:paraId="4CCC7CF5" w14:textId="46D5B749">
      <w:pPr>
        <w:ind w:firstLine="425"/>
        <w:jc w:val="both"/>
        <w:rPr>
          <w:rFonts w:eastAsia="HG Mincho Light J"/>
          <w:color w:val="000000"/>
          <w:szCs w:val="24"/>
          <w:lang w:eastAsia="lt-LT"/>
        </w:rPr>
      </w:pPr>
      <w:r>
        <w:rPr>
          <w:rFonts w:eastAsia="HG Mincho Light J"/>
          <w:color w:val="000000"/>
          <w:szCs w:val="24"/>
          <w:lang w:eastAsia="lt-LT"/>
        </w:rPr>
        <w:t>4.4</w:t>
      </w:r>
      <w:r>
        <w:rPr>
          <w:rFonts w:eastAsia="HG Mincho Light J"/>
          <w:color w:val="000000"/>
          <w:szCs w:val="24"/>
          <w:lang w:eastAsia="lt-LT"/>
        </w:rPr>
        <w:t xml:space="preserve">. trumpalaikės socialinės globos (laikino atokvėpio) institucijoje vaikams su negalia (sunkia negalia): </w:t>
      </w:r>
    </w:p>
    <w:p w14:paraId="5BE293DA" w14:textId="6AAE0010">
      <w:pPr>
        <w:widowControl w:val="0"/>
        <w:tabs>
          <w:tab w:val="left" w:pos="1418"/>
        </w:tabs>
        <w:suppressAutoHyphens/>
        <w:ind w:firstLine="426"/>
        <w:jc w:val="both"/>
        <w:rPr>
          <w:rFonts w:eastAsia="HG Mincho Light J"/>
          <w:color w:val="000000"/>
          <w:szCs w:val="24"/>
          <w:lang w:eastAsia="he-IL" w:bidi="he-IL"/>
        </w:rPr>
      </w:pPr>
      <w:r>
        <w:rPr>
          <w:rFonts w:eastAsia="HG Mincho Light J"/>
          <w:color w:val="000000"/>
          <w:szCs w:val="24"/>
          <w:lang w:eastAsia="lt-LT"/>
        </w:rPr>
        <w:t>4.4.1</w:t>
      </w:r>
      <w:r>
        <w:rPr>
          <w:rFonts w:eastAsia="HG Mincho Light J"/>
          <w:color w:val="000000"/>
          <w:szCs w:val="24"/>
          <w:lang w:eastAsia="lt-LT"/>
        </w:rPr>
        <w:t>.</w:t>
      </w:r>
      <w:r>
        <w:rPr>
          <w:rFonts w:eastAsia="HG Mincho Light J"/>
          <w:color w:val="000000"/>
          <w:szCs w:val="24"/>
          <w:lang w:eastAsia="he-IL" w:bidi="he-IL"/>
        </w:rPr>
        <w:t xml:space="preserve"> vienos valandos kaina dienos metu – 2,70 Eur;</w:t>
      </w:r>
    </w:p>
    <w:p w14:paraId="1E4EEBA9" w14:textId="521B9AA9">
      <w:pPr>
        <w:widowControl w:val="0"/>
        <w:tabs>
          <w:tab w:val="left" w:pos="1418"/>
        </w:tabs>
        <w:suppressAutoHyphens/>
        <w:ind w:firstLine="426"/>
        <w:jc w:val="both"/>
        <w:rPr>
          <w:rFonts w:eastAsia="HG Mincho Light J"/>
          <w:color w:val="000000"/>
          <w:szCs w:val="24"/>
          <w:lang w:eastAsia="he-IL" w:bidi="he-IL"/>
        </w:rPr>
      </w:pPr>
      <w:r>
        <w:rPr>
          <w:rFonts w:eastAsia="HG Mincho Light J"/>
          <w:color w:val="000000"/>
          <w:szCs w:val="24"/>
          <w:lang w:eastAsia="he-IL" w:bidi="he-IL"/>
        </w:rPr>
        <w:t>4.4.2</w:t>
      </w:r>
      <w:r>
        <w:rPr>
          <w:rFonts w:eastAsia="HG Mincho Light J"/>
          <w:color w:val="000000"/>
          <w:szCs w:val="24"/>
          <w:lang w:eastAsia="he-IL" w:bidi="he-IL"/>
        </w:rPr>
        <w:t>. vienos valandos kaina nakties metu – 3,90 Eur;</w:t>
      </w:r>
    </w:p>
    <w:p w14:paraId="54B38796" w14:textId="532AEAFC">
      <w:pPr>
        <w:widowControl w:val="0"/>
        <w:tabs>
          <w:tab w:val="left" w:pos="1418"/>
        </w:tabs>
        <w:suppressAutoHyphens/>
        <w:ind w:firstLine="426"/>
        <w:jc w:val="both"/>
        <w:rPr>
          <w:rFonts w:eastAsia="Calibri"/>
          <w:szCs w:val="24"/>
          <w:lang w:eastAsia="lt-LT"/>
        </w:rPr>
      </w:pPr>
      <w:r>
        <w:rPr>
          <w:rFonts w:eastAsia="HG Mincho Light J"/>
          <w:color w:val="000000"/>
          <w:szCs w:val="24"/>
          <w:lang w:eastAsia="lt-LT"/>
        </w:rPr>
        <w:t>4.4.3</w:t>
      </w:r>
      <w:r>
        <w:rPr>
          <w:rFonts w:eastAsia="HG Mincho Light J"/>
          <w:color w:val="000000"/>
          <w:szCs w:val="24"/>
          <w:lang w:eastAsia="lt-LT"/>
        </w:rPr>
        <w:t>. vienos paros kaina – 35,00 Eur;</w:t>
      </w:r>
    </w:p>
    <w:p w14:paraId="0665737E" w14:textId="16D813CE">
      <w:pPr>
        <w:widowControl w:val="0"/>
        <w:suppressAutoHyphens/>
        <w:ind w:firstLine="426"/>
        <w:jc w:val="both"/>
        <w:rPr>
          <w:rFonts w:eastAsia="HG Mincho Light J"/>
          <w:color w:val="000000"/>
          <w:szCs w:val="24"/>
          <w:lang w:eastAsia="lt-LT"/>
        </w:rPr>
      </w:pPr>
      <w:r>
        <w:rPr>
          <w:rFonts w:eastAsia="HG Mincho Light J"/>
          <w:color w:val="000000"/>
          <w:szCs w:val="24"/>
          <w:lang w:eastAsia="lt-LT"/>
        </w:rPr>
        <w:t>4.5</w:t>
      </w:r>
      <w:r>
        <w:rPr>
          <w:rFonts w:eastAsia="HG Mincho Light J"/>
          <w:color w:val="000000"/>
          <w:szCs w:val="24"/>
          <w:lang w:eastAsia="lt-LT"/>
        </w:rPr>
        <w:t>. dienos socialinės globos (laikino atokvėpio) paslaugos asmens namuose vaikams su negalia (sunkia negalia):</w:t>
      </w:r>
    </w:p>
    <w:p w14:paraId="7D0C4EC2" w14:textId="19E69807">
      <w:pPr>
        <w:widowControl w:val="0"/>
        <w:tabs>
          <w:tab w:val="left" w:pos="1418"/>
        </w:tabs>
        <w:suppressAutoHyphens/>
        <w:ind w:firstLine="426"/>
        <w:jc w:val="both"/>
        <w:rPr>
          <w:rFonts w:eastAsia="HG Mincho Light J"/>
          <w:color w:val="000000"/>
          <w:szCs w:val="24"/>
          <w:lang w:eastAsia="he-IL" w:bidi="he-IL"/>
        </w:rPr>
      </w:pPr>
      <w:r>
        <w:rPr>
          <w:rFonts w:eastAsia="HG Mincho Light J"/>
          <w:color w:val="000000"/>
          <w:szCs w:val="24"/>
          <w:lang w:eastAsia="lt-LT"/>
        </w:rPr>
        <w:t>4.5.1</w:t>
      </w:r>
      <w:r>
        <w:rPr>
          <w:rFonts w:eastAsia="HG Mincho Light J"/>
          <w:color w:val="000000"/>
          <w:szCs w:val="24"/>
          <w:lang w:eastAsia="lt-LT"/>
        </w:rPr>
        <w:t xml:space="preserve">. </w:t>
      </w:r>
      <w:r>
        <w:rPr>
          <w:rFonts w:eastAsia="HG Mincho Light J"/>
          <w:color w:val="000000"/>
          <w:szCs w:val="24"/>
          <w:lang w:eastAsia="he-IL" w:bidi="he-IL"/>
        </w:rPr>
        <w:t>vienos valandos kaina dienos metu – 8,60 Eur;</w:t>
      </w:r>
    </w:p>
    <w:p w14:paraId="5C366C33" w14:textId="00262A21">
      <w:pPr>
        <w:widowControl w:val="0"/>
        <w:tabs>
          <w:tab w:val="left" w:pos="1418"/>
        </w:tabs>
        <w:suppressAutoHyphens/>
        <w:ind w:firstLine="426"/>
        <w:jc w:val="both"/>
        <w:rPr>
          <w:rFonts w:eastAsia="Calibri"/>
          <w:szCs w:val="24"/>
        </w:rPr>
      </w:pPr>
      <w:r>
        <w:rPr>
          <w:rFonts w:eastAsia="HG Mincho Light J"/>
          <w:color w:val="000000"/>
          <w:szCs w:val="24"/>
          <w:lang w:eastAsia="he-IL" w:bidi="he-IL"/>
        </w:rPr>
        <w:t>4.5.2</w:t>
      </w:r>
      <w:r>
        <w:rPr>
          <w:rFonts w:eastAsia="HG Mincho Light J"/>
          <w:color w:val="000000"/>
          <w:szCs w:val="24"/>
          <w:lang w:eastAsia="he-IL" w:bidi="he-IL"/>
        </w:rPr>
        <w:t>. vienos valandos kaina nakties metu – 12,80 Eur;</w:t>
      </w:r>
    </w:p>
    <w:p w14:paraId="2EE1C6F5" w14:textId="14B91AA7">
      <w:pPr>
        <w:widowControl w:val="0"/>
        <w:suppressAutoHyphens/>
        <w:ind w:firstLine="426"/>
        <w:jc w:val="both"/>
        <w:rPr>
          <w:rFonts w:eastAsia="HG Mincho Light J"/>
          <w:color w:val="000000"/>
          <w:szCs w:val="24"/>
          <w:lang w:eastAsia="lt-LT"/>
        </w:rPr>
      </w:pPr>
      <w:r>
        <w:rPr>
          <w:rFonts w:eastAsia="HG Mincho Light J"/>
          <w:color w:val="000000"/>
          <w:szCs w:val="24"/>
          <w:lang w:eastAsia="lt-LT"/>
        </w:rPr>
        <w:t>4.6</w:t>
      </w:r>
      <w:r>
        <w:rPr>
          <w:rFonts w:eastAsia="HG Mincho Light J"/>
          <w:color w:val="000000"/>
          <w:szCs w:val="24"/>
          <w:lang w:eastAsia="lt-LT"/>
        </w:rPr>
        <w:t xml:space="preserve">. dienos socialinės globos (laikino atokvėpio) paslaugos institucijoje vaikams su negalia (sunkia  negalia):</w:t>
      </w:r>
    </w:p>
    <w:p w14:paraId="269A6418" w14:textId="435941F7">
      <w:pPr>
        <w:widowControl w:val="0"/>
        <w:tabs>
          <w:tab w:val="left" w:pos="1418"/>
        </w:tabs>
        <w:suppressAutoHyphens/>
        <w:ind w:firstLine="426"/>
        <w:jc w:val="both"/>
        <w:rPr>
          <w:rFonts w:eastAsia="HG Mincho Light J"/>
          <w:color w:val="000000"/>
          <w:szCs w:val="24"/>
          <w:lang w:eastAsia="he-IL" w:bidi="he-IL"/>
        </w:rPr>
      </w:pPr>
      <w:r>
        <w:rPr>
          <w:rFonts w:eastAsia="HG Mincho Light J"/>
          <w:color w:val="000000"/>
          <w:szCs w:val="24"/>
          <w:lang w:eastAsia="lt-LT"/>
        </w:rPr>
        <w:t>4.6.1</w:t>
      </w:r>
      <w:r>
        <w:rPr>
          <w:rFonts w:eastAsia="HG Mincho Light J"/>
          <w:color w:val="000000"/>
          <w:szCs w:val="24"/>
          <w:lang w:eastAsia="lt-LT"/>
        </w:rPr>
        <w:t xml:space="preserve">. </w:t>
      </w:r>
      <w:r>
        <w:rPr>
          <w:rFonts w:eastAsia="HG Mincho Light J"/>
          <w:color w:val="000000"/>
          <w:szCs w:val="24"/>
          <w:lang w:eastAsia="he-IL" w:bidi="he-IL"/>
        </w:rPr>
        <w:t>vienos valandos kaina dienos metu – 2,70 Eur;</w:t>
      </w:r>
    </w:p>
    <w:p w14:paraId="0BFEC450" w14:textId="0E399526">
      <w:pPr>
        <w:widowControl w:val="0"/>
        <w:tabs>
          <w:tab w:val="left" w:pos="1418"/>
        </w:tabs>
        <w:suppressAutoHyphens/>
        <w:ind w:firstLine="426"/>
        <w:jc w:val="both"/>
        <w:rPr>
          <w:rFonts w:eastAsia="Calibri"/>
          <w:szCs w:val="24"/>
        </w:rPr>
      </w:pPr>
      <w:r>
        <w:rPr>
          <w:rFonts w:eastAsia="HG Mincho Light J"/>
          <w:color w:val="000000"/>
          <w:szCs w:val="24"/>
          <w:lang w:eastAsia="he-IL" w:bidi="he-IL"/>
        </w:rPr>
        <w:t>4.6.2</w:t>
      </w:r>
      <w:r>
        <w:rPr>
          <w:rFonts w:eastAsia="HG Mincho Light J"/>
          <w:color w:val="000000"/>
          <w:szCs w:val="24"/>
          <w:lang w:eastAsia="he-IL" w:bidi="he-IL"/>
        </w:rPr>
        <w:t>. vienos valandos kaina nakties metu – 3,90 Eur;</w:t>
      </w:r>
    </w:p>
    <w:p w14:paraId="47BDF180" w14:textId="7AA6FBBF">
      <w:pPr>
        <w:widowControl w:val="0"/>
        <w:suppressAutoHyphens/>
        <w:ind w:firstLine="426"/>
        <w:jc w:val="both"/>
        <w:rPr>
          <w:rFonts w:eastAsia="HG Mincho Light J"/>
          <w:color w:val="000000"/>
          <w:szCs w:val="24"/>
          <w:lang w:eastAsia="lt-LT"/>
        </w:rPr>
      </w:pPr>
      <w:r>
        <w:rPr>
          <w:rFonts w:eastAsia="HG Mincho Light J"/>
          <w:color w:val="000000"/>
          <w:szCs w:val="24"/>
          <w:lang w:eastAsia="lt-LT"/>
        </w:rPr>
        <w:t>4.7</w:t>
      </w:r>
      <w:r>
        <w:rPr>
          <w:rFonts w:eastAsia="HG Mincho Light J"/>
          <w:color w:val="000000"/>
          <w:szCs w:val="24"/>
          <w:lang w:eastAsia="lt-LT"/>
        </w:rPr>
        <w:t xml:space="preserve">. pagalbos į namus (laikino atokvėpio) paslaugos asmens namuose vaikams su negalia (sunkia  negalia):</w:t>
      </w:r>
    </w:p>
    <w:p w14:paraId="5CE69D6E" w14:textId="50B2163C">
      <w:pPr>
        <w:widowControl w:val="0"/>
        <w:tabs>
          <w:tab w:val="left" w:pos="1418"/>
        </w:tabs>
        <w:suppressAutoHyphens/>
        <w:ind w:firstLine="426"/>
        <w:jc w:val="both"/>
        <w:rPr>
          <w:rFonts w:eastAsia="HG Mincho Light J"/>
          <w:color w:val="000000"/>
          <w:szCs w:val="24"/>
          <w:lang w:eastAsia="he-IL" w:bidi="he-IL"/>
        </w:rPr>
      </w:pPr>
      <w:r>
        <w:rPr>
          <w:rFonts w:eastAsia="HG Mincho Light J"/>
          <w:color w:val="000000"/>
          <w:szCs w:val="24"/>
          <w:lang w:eastAsia="lt-LT"/>
        </w:rPr>
        <w:t>4.7.1</w:t>
      </w:r>
      <w:r>
        <w:rPr>
          <w:rFonts w:eastAsia="HG Mincho Light J"/>
          <w:color w:val="000000"/>
          <w:szCs w:val="24"/>
          <w:lang w:eastAsia="lt-LT"/>
        </w:rPr>
        <w:t xml:space="preserve">. </w:t>
      </w:r>
      <w:r>
        <w:rPr>
          <w:rFonts w:eastAsia="HG Mincho Light J"/>
          <w:color w:val="000000"/>
          <w:szCs w:val="24"/>
          <w:lang w:eastAsia="he-IL" w:bidi="he-IL"/>
        </w:rPr>
        <w:t>vienos valandos kaina dienos metu – 7,30 Eur;</w:t>
      </w:r>
    </w:p>
    <w:p w14:paraId="0493C923" w14:textId="77777777">
      <w:pPr>
        <w:widowControl w:val="0"/>
        <w:tabs>
          <w:tab w:val="left" w:pos="1418"/>
        </w:tabs>
        <w:suppressAutoHyphens/>
        <w:ind w:firstLine="426"/>
        <w:jc w:val="both"/>
        <w:rPr>
          <w:rFonts w:eastAsia="HG Mincho Light J"/>
          <w:color w:val="000000"/>
          <w:szCs w:val="24"/>
          <w:lang w:eastAsia="he-IL" w:bidi="he-IL"/>
        </w:rPr>
      </w:pPr>
      <w:r>
        <w:rPr>
          <w:rFonts w:eastAsia="HG Mincho Light J"/>
          <w:color w:val="000000"/>
          <w:szCs w:val="24"/>
          <w:lang w:eastAsia="he-IL" w:bidi="he-IL"/>
        </w:rPr>
        <w:t>4.7.2</w:t>
      </w:r>
      <w:r>
        <w:rPr>
          <w:rFonts w:eastAsia="HG Mincho Light J"/>
          <w:color w:val="000000"/>
          <w:szCs w:val="24"/>
          <w:lang w:eastAsia="he-IL" w:bidi="he-IL"/>
        </w:rPr>
        <w:t>. vienos valandos kaina nakties metu – 10,90 Eur;</w:t>
      </w:r>
    </w:p>
    <w:p w14:paraId="27BEB560" w14:textId="6E2B0CB7">
      <w:pPr>
        <w:widowControl w:val="0"/>
        <w:tabs>
          <w:tab w:val="left" w:pos="1418"/>
        </w:tabs>
        <w:suppressAutoHyphens/>
        <w:ind w:firstLine="426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4.8</w:t>
      </w:r>
      <w:r>
        <w:rPr>
          <w:rFonts w:eastAsia="Calibri"/>
          <w:szCs w:val="24"/>
          <w:lang w:eastAsia="lt-LT"/>
        </w:rPr>
        <w:t>. dienos socialinės globos institucijoje vaikams su negalia kaina:</w:t>
      </w:r>
    </w:p>
    <w:p w14:paraId="5A40F432" w14:textId="34B6BBAD">
      <w:pPr>
        <w:ind w:firstLine="425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4.8.1</w:t>
      </w:r>
      <w:r>
        <w:rPr>
          <w:rFonts w:eastAsia="Calibri"/>
          <w:szCs w:val="24"/>
          <w:lang w:eastAsia="lt-LT"/>
        </w:rPr>
        <w:t>. vieno mėnesio (su maitinimu) – 735,00 Eur;</w:t>
      </w:r>
    </w:p>
    <w:p w14:paraId="08E51795" w14:textId="4440AC7E">
      <w:pPr>
        <w:ind w:firstLine="425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4.8.2</w:t>
      </w:r>
      <w:r>
        <w:rPr>
          <w:rFonts w:eastAsia="Calibri"/>
          <w:szCs w:val="24"/>
          <w:lang w:eastAsia="lt-LT"/>
        </w:rPr>
        <w:t>. vieno mėnesio (be maitinimo) – 653,10 Eur;</w:t>
      </w:r>
    </w:p>
    <w:p w14:paraId="57C65471" w14:textId="43CFE240">
      <w:pPr>
        <w:ind w:firstLine="425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4.9</w:t>
      </w:r>
      <w:r>
        <w:rPr>
          <w:rFonts w:eastAsia="Calibri"/>
          <w:szCs w:val="24"/>
          <w:lang w:eastAsia="lt-LT"/>
        </w:rPr>
        <w:t>. dienos socialinės globos institucijoje vaikams su sunkia negalia kaina:</w:t>
      </w:r>
    </w:p>
    <w:p w14:paraId="6EA25E6C" w14:textId="3B1275FA">
      <w:pPr>
        <w:ind w:firstLine="425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4.9.1</w:t>
      </w:r>
      <w:r>
        <w:rPr>
          <w:rFonts w:eastAsia="Calibri"/>
          <w:szCs w:val="24"/>
          <w:lang w:eastAsia="lt-LT"/>
        </w:rPr>
        <w:t>. vieno mėnesio (su maitinimu) – 797,00 Eur;</w:t>
      </w:r>
    </w:p>
    <w:p w14:paraId="660D3A3C" w14:textId="1021D3B0">
      <w:pPr>
        <w:ind w:firstLine="425"/>
        <w:jc w:val="both"/>
        <w:rPr>
          <w:rFonts w:eastAsia="Calibri"/>
          <w:szCs w:val="24"/>
          <w:lang w:eastAsia="lt-LT"/>
        </w:rPr>
      </w:pPr>
      <w:r>
        <w:rPr>
          <w:rFonts w:eastAsia="Calibri"/>
          <w:szCs w:val="24"/>
          <w:lang w:eastAsia="lt-LT"/>
        </w:rPr>
        <w:t>4.9.2</w:t>
      </w:r>
      <w:r>
        <w:rPr>
          <w:rFonts w:eastAsia="Calibri"/>
          <w:szCs w:val="24"/>
          <w:lang w:eastAsia="lt-LT"/>
        </w:rPr>
        <w:t>. vieno mėnesio (be maitinimo) – 715,10 Eur.</w:t>
      </w:r>
    </w:p>
    <w:p w14:paraId="24800A4E" w14:textId="77777777">
      <w:pPr>
        <w:ind w:firstLine="425"/>
        <w:jc w:val="both"/>
        <w:rPr>
          <w:rFonts w:eastAsia="Calibri"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5</w:t>
      </w:r>
      <w:r>
        <w:rPr>
          <w:rFonts w:eastAsia="Calibri"/>
          <w:b/>
          <w:szCs w:val="24"/>
          <w:lang w:eastAsia="lt-LT"/>
        </w:rPr>
        <w:t xml:space="preserve">. Šiaulių miesto savivaldybės vaikų globos namuose </w:t>
      </w:r>
      <w:r>
        <w:rPr>
          <w:rFonts w:eastAsia="Calibri"/>
          <w:szCs w:val="24"/>
        </w:rPr>
        <w:t>ilgalaikės (trumpalaikės) socialinės globos (</w:t>
      </w:r>
      <w:r>
        <w:rPr>
          <w:rFonts w:eastAsia="Calibri"/>
          <w:szCs w:val="24"/>
          <w:shd w:val="clear" w:color="auto" w:fill="FFFFFF"/>
        </w:rPr>
        <w:t>be tėvų globos (rūpybos) likusiems vaikams, kuriems nustatyta nuolatinė (laikinoji) globa</w:t>
      </w:r>
      <w:r>
        <w:rPr>
          <w:rFonts w:eastAsia="Calibri"/>
          <w:szCs w:val="24"/>
        </w:rPr>
        <w:t xml:space="preserve"> (rūpyba), vieno mėnesio kaina – 1398,00 Eur.</w:t>
      </w:r>
    </w:p>
    <w:p w14:paraId="5F182B80" w14:textId="77777777">
      <w:pPr>
        <w:ind w:firstLine="425"/>
        <w:jc w:val="both"/>
        <w:rPr>
          <w:rFonts w:eastAsia="Calibri"/>
          <w:szCs w:val="24"/>
          <w:lang w:eastAsia="lt-LT"/>
        </w:rPr>
      </w:pPr>
    </w:p>
    <w:p w14:paraId="3D49AD2F" w14:textId="5A02ABC0">
      <w:pPr>
        <w:jc w:val="center"/>
        <w:rPr>
          <w:rFonts w:eastAsia="Calibri"/>
          <w:bCs/>
          <w:szCs w:val="24"/>
          <w:lang w:eastAsia="ar-SA"/>
        </w:rPr>
      </w:pPr>
      <w:r>
        <w:rPr>
          <w:rFonts w:eastAsia="Calibri"/>
          <w:szCs w:val="24"/>
        </w:rPr>
        <w:t>____________________________</w:t>
      </w:r>
    </w:p>
    <w:p w14:paraId="3383C6AF" w14:textId="77777777">
      <w:pPr>
        <w:jc w:val="center"/>
        <w:rPr>
          <w:rFonts w:eastAsia="Calibri"/>
          <w:bCs/>
          <w:szCs w:val="24"/>
          <w:lang w:eastAsia="ar-SA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4CF81" w14:textId="77777777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endnote>
  <w:endnote w:type="continuationSeparator" w:id="0">
    <w:p w14:paraId="35D3C5AE" w14:textId="77777777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G Mincho Light J">
    <w:altName w:val="Cambria"/>
    <w:charset w:val="BA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7978" w14:textId="77777777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A44D0" w14:textId="77777777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ftr>
</file>

<file path=word/footer3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045A3" w14:textId="77777777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D8C73" w14:textId="77777777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separator/>
      </w:r>
    </w:p>
  </w:footnote>
  <w:footnote w:type="continuationSeparator" w:id="0">
    <w:p w14:paraId="4CEF05EB" w14:textId="77777777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A12D7" w14:textId="77777777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04D23" w14:textId="4735DC72">
    <w:pPr>
      <w:tabs>
        <w:tab w:val="center" w:pos="4819"/>
        <w:tab w:val="right" w:pos="9638"/>
      </w:tabs>
      <w:jc w:val="center"/>
      <w:rPr>
        <w:rFonts w:eastAsia="Calibri"/>
        <w:szCs w:val="24"/>
      </w:rPr>
    </w:pPr>
    <w:r>
      <w:rPr>
        <w:rFonts w:eastAsia="Calibri"/>
        <w:szCs w:val="24"/>
      </w:rPr>
      <w:fldChar w:fldCharType="begin"/>
    </w:r>
    <w:r>
      <w:rPr>
        <w:rFonts w:eastAsia="Calibri"/>
        <w:szCs w:val="24"/>
      </w:rPr>
      <w:instrText>PAGE   \* MERGEFORMAT</w:instrText>
    </w:r>
    <w:r>
      <w:rPr>
        <w:rFonts w:eastAsia="Calibri"/>
        <w:szCs w:val="24"/>
      </w:rPr>
      <w:fldChar w:fldCharType="separate"/>
    </w:r>
    <w:r>
      <w:rPr>
        <w:rFonts w:eastAsia="Calibri"/>
        <w:szCs w:val="24"/>
      </w:rPr>
      <w:t>2</w:t>
    </w:r>
    <w:r>
      <w:rPr>
        <w:rFonts w:eastAsia="Calibri"/>
        <w:szCs w:val="24"/>
      </w:rPr>
      <w:fldChar w:fldCharType="end"/>
    </w:r>
  </w:p>
  <w:p w14:paraId="47C20502" w14:textId="77777777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hdr>
</file>

<file path=word/header3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37E5F" w14:textId="77777777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</w:rPr>
    </w:pPr>
  </w:p>
</w:hdr>
</file>

<file path=word/settings.xml><?xml version="1.0" encoding="utf-8"?>
<w:settings xmlns:w="http://schemas.openxmlformats.org/wordprocessingml/2006/main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B45C5"/>
  <w15:chartTrackingRefBased/>
  <w15:docId w15:val="{A9BC984C-2740-454F-A45C-BA3F7BC3101B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ivs>
    <w:div w:id="18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743</Words>
  <Characters>4786</Characters>
  <Application>Microsoft Office Word</Application>
  <DocSecurity>4</DocSecurity>
  <Lines>101</Lines>
  <Paragraphs>92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Base/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2022-02-03T14:55:00Z</dcterms:created>
  <dc:creator>admin</dc:creator>
  <lastModifiedBy>adlibuser</lastModifiedBy>
  <dcterms:modified xsi:type="dcterms:W3CDTF">2022-02-03T14:55:00Z</dcterms:modified>
  <revision>2</revision>
</coreProperties>
</file>